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RISARALDA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EDUARDO VIVAS CISNEROS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17583330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$ 122.200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