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SABANA LA SONORA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URBANO LUIS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1117676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JESUS MARIA URBANO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7360269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554.500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2.070.850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