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0000709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IGNACIO BARON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