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2023-02-15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2023-02-15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ROSALBA LUENGAS CUBURUCO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2023-04-16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