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1118648965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PIEDAD CECILIA LANDAETA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0000044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