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010000060013001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13 42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HECTOR CORDOBA BRAVO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7362318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