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DELIA MARIA PRADA RIVERA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