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7519320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ENRIQUE CHUQUEN LUIS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