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13 75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PRASEDIS BETANCOURT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68302292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