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ZOBEIDA COLMENAREZ CARMEN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