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000100020239000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 LOTE VDA SAN RAFAEL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ZOBEIDA COLMENAREZ CARMEN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68286113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125.250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464.600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