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0000343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000100460008000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LOS ACEITES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NUBIA STELLA VIVAS CISNEROS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24243788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10.062.000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10.094.000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69.700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10.397.000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72.800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88.400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10.709.000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91.100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11.030.000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93.750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$ 389.150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