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BENJAMIN GOYENECHE DAZA, CONCEPCION DUARTE VILLAMARIN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