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FREDY MANUEL TORRES RIOS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