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0000560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000100340002000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SISEPUEDE VDA LA REFORMA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EDITA NAVARRO HIDALGO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30019860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24.486.000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220.350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220.350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