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 INDIGENA CHAPARRAL BARRONEGRO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