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23710059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MARTHA RAMONA RINCON VELA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0000026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2022-02-10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2022-02-10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