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ISABEL ACOSTA BARRETO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