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7230711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HOLGER RICARDO RINCON BLANCO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0000138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