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0000140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000100270013000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TRONCO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RESGUARDO-INDIGENA-TUNEBO-CHAPARR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000000000000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TIRSO LEMUS BERROTERAN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4154360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$ 106.400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