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LEONARDO TRIANA CHAPARRO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