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23709310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DELIA MARIA PRADA RIVERA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0000351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