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MILTON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2019000295270610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$ 1.144.400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617.300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$ 1.144.400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MILTON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70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