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DIOSELINA NIÑO DE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65 67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DIOSELINA NIÑO DE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4 65 67 71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