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$ 124.803.000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ARACAL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124.803.000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2021000339180805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$ 4.138.950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3.074.600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4.138.950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124.803.000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$ 4.138.950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ARACAL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