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102.061.000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CHILACA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 Hectárea 9984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740.700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425.950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295.700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1.369.800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1.273.350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990.900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1.166.700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1251230237090223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$ 6.401.650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$ 915.800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4.814.700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1.592.500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723.150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6.401.650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102.061.000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$ 6.401.650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CHILACA VDA EL CONTROL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