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 ADOLFO FERNANDEZ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$ 54.460.000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No. 04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6965017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1476000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16.485.000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319.800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458.900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17.062.000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330.700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474.400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17.111.000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331.600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475.500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36.900.000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715.200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1.026.100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38.561.000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747.600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1.072.300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40.103.000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734.800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1.065.100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40.813.000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695.700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1.022.500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42.854.000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791.500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237.500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1.307.600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42.854.000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734.600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220.500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1.233.700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54.460.000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570.600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2002,2003,2004,2005,2006,2007,2008,2009,2010,2022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2022000368110816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$ 8.706.700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1.771.400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5.423.600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365.600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1.146.100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8.706.700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54.460.000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$ 8.706.700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 ADOLFO FERNANDEZ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6965017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No. 04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