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010115320012000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ENRIQUE TOVAR SIAUCHO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$ 51.539.000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470-78756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31 17 108 MZ B LO 12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9434774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493.750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1.236.760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61.840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1.817.040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508.563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1.154.710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57.740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1.746.443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41.906.000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523.825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51.760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1.636.975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733.771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1.220.950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2.127.201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755.786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1.032.430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1.946.006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45.792.000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778.464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838.280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1.759.404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47.166.000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801.822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645.970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1.575.542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48.581.000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825.877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380.430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1.312.747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50.038.000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850.646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139.810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1.077.856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51.539.000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77.310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131.430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822.080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$ 15.823.394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7.148.704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7.684.540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131.430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572.430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547.050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15.823.394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