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CORREDOR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62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2020000311890413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CORREDOR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62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