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EUNICE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VAIVEN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46360409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2020000314910708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EUNICE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46360409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VAIVEN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