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000100140069000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ARMIRA MEDINA LALEMA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$ 13.077.000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DECISION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507048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2021000324520212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266.700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000100140069000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13.077.000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ARMIRA MEDINA LALEMA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DECISION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