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DESIDERIO CRUZ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$ 12.434.000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ESPERANCITA LO 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9652457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2430308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2020000308520228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12.434.000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DESIDERIO CRUZ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9652457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ESPERANCITA LO 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