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KIRPA NINO SALCEDO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ILUSION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23795667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872887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2019000298440822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KIRPA NINO SALCEDO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23795667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ILUSION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