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CABALLERO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 3125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CABALLERO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