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010000720013001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LIDA SIRLEY GARCIA DURAN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$ 24.550.000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16A 16 CS 24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23710210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23.835.000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2020000306160219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$ 93.250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010000720013001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24.550.000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$ 93.250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LIDA SIRLEY GARCIA DURAN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23710210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16A 16 CS 24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