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MARIA URBANO ORTIZ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10.576.000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SONORA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1251230232490223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10.576.000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MARIA URBANO ORTIZ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7360269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SONORA VDA LAS MERCEDES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