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FLOREZ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DESPRECIO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1178825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 Hectárea 67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1251230242690323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FLOREZ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1178825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DESPRECIO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