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EFRAIN CASTRO CASTRO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$ 10.220.000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KINBERLEY VDA SAM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457250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2019000282010212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$ 83.300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10.220.000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$ 83.300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EFRAIN CASTRO CASTRO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KINBERLEY VDA SAM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