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CRIOLLO BUENAVENTURA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LOE No.03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19084602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2020000308120227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CRIOLLO BUENAVENTURA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19084602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LOE No.03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