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JIMMY DARIO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147.118.000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475-39019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LLANO VERDE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79152146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2441 Hectárea 5227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147.118.000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1251230238720223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$ 1.199.000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1.199.000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147.118.000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$ 1.199.000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JIMMY DARIO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79152146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LLANO VERDE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