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ROSA DELGADO MALDONADO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$ 193.712.000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PREVENCION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20251752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57370000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193.712.000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2.518.300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2019000298970910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$ 3.124.500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2.518.300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3.124.500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193.712.000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$ 3.124.500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ROSA DELGADO MALDONADO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20251752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PREVENCION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