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SERVIO TULIO CASTELLANOS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$ 177.764.000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167.559.000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2.094.500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3.399.850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172.586.000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177.764.000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2.377.600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2022000360910418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$ 8.678.650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6.473.900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776.900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8.678.650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177.764.000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$ 8.678.650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SERVIO TULIO CASTELLANOS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GUAMACHO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