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010001040020001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EDUARDO GUILLEN 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10.268.000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2 61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9.279.000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1251230233330223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$ 486.800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$ 86.250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486.800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010001040020001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10.268.000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$ 486.800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EDUARDO GUILLEN 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15 2 61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