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JOSUE LEONARDO BASTILLAS SALCEDO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CARACOL VDA EL OSO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1115851296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887861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2022000366730727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JOSUE LEONARDO BASTILLAS SALCEDO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1115851296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CARACOL VDA EL OSO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