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SANDOVAL GUAJE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58 66 72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1251230241320323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$ 2.947.600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$ 1.674.000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2.743.000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2.947.600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$ 2.947.600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SANDOVAL GUAJE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1081279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10 58 66 72 76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