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EMILSE DIAZ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GOCHOS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582108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2020000317600910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452.750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392.200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EMILSE DIAZ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GOCHOS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