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$ 124.803.000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ARACAL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121.168.000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124.803.000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1.886.000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2021000341680823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$ 4.138.950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3.074.600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620.750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369.050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4.138.950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124.803.000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$ 4.138.950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ARACAL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