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EIVAR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475-13878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GUADALAJARA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 Hectárea 0148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EIVAR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GUADALAJARA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