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000100110102000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OMAR ENRIQUE RIVEROS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$ 22.448.000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RURAL VDA EL SARRAPIO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1170000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22.448.000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168.400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193.650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2022000353600223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$ 193.650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168.400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8.450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33.700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193.650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000100110102000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22.448.000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$ 193.650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OMAR ENRIQUE RIVEROS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RURAL VDA EL SARRAPIO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