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DEYEBID PENA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5.893.000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ALTO VIENTO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40217174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 Hectárea 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$ 175.200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5.893.000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DEYEBID PENA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40217174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ALTO VIENTO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